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E1BC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bCs/>
          <w:sz w:val="28"/>
          <w:szCs w:val="28"/>
        </w:rPr>
        <w:t>Formular 1</w:t>
      </w:r>
    </w:p>
    <w:p w14:paraId="2ECBDCE3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E5AA2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BDBB7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DENUMIRE OPERATOR ECONOMIC</w:t>
      </w:r>
    </w:p>
    <w:p w14:paraId="5FCE870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Adresa:…….</w:t>
      </w:r>
    </w:p>
    <w:p w14:paraId="111EB824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Telefon/Fax/Adresă mail…..</w:t>
      </w:r>
    </w:p>
    <w:p w14:paraId="628AF114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Persoană de contact:…..</w:t>
      </w:r>
    </w:p>
    <w:p w14:paraId="074F685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63279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2F30FC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FORMULAR DE OFERTĂ</w:t>
      </w:r>
    </w:p>
    <w:p w14:paraId="51B1B83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F4C4D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2F273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Către, </w:t>
      </w: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Curtea de Apel Alba Iulia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FF7584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1. Examinând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documentaţia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subsemnaţii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reprezentanţi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ai ofertantului __________________________________, ne oferim ca, în conformitate cu prevederile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cerinţele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cuprinse în Caietul de sarcini , să prestăm </w:t>
      </w: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serviciile menționate în Caietul de sarcini , pentru suma de …………...lei fără TVA.</w:t>
      </w:r>
    </w:p>
    <w:p w14:paraId="204C265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În Anexa 1 la prezentul formular , este defalcată valoarea totală a serviciilor medicale pt. categoriile de personal solicitate conform Caietului de sarcini .</w:t>
      </w:r>
    </w:p>
    <w:p w14:paraId="2466B15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2. Ne angajăm ca, în cazul în care oferta noastră este stabilită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câştigătoare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, să prestăm serviciile conform programului stabilit de comun acord.</w:t>
      </w:r>
    </w:p>
    <w:p w14:paraId="12AE2E2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3. Ne angajăm să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menţinem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această ofertă valabilă până la data de 14.03.2022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va rămâne obligatorie pentru noi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poate fi acceptată oricând înainte de expirarea perioadei de valabilitate.</w:t>
      </w:r>
    </w:p>
    <w:p w14:paraId="3F2C3B1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4. Până la încheierea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semnarea contractului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 această ofertă, împreună cu comunicarea transmisă de dumneavoastră, prin care oferta noastră este stabilită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câştigătoare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, vor constitui un contract angajant între noi.</w:t>
      </w:r>
    </w:p>
    <w:p w14:paraId="1EE3EDC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5. Precizăm că:</w:t>
      </w:r>
    </w:p>
    <w:p w14:paraId="2925878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_</w:t>
      </w:r>
    </w:p>
    <w:p w14:paraId="1FCDA55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|_|   depunem ofertă alternativă, ale cărei detalii sunt prezentate într-un formular de ofertă separat, marcat în mod clar "alternativă";</w:t>
      </w:r>
    </w:p>
    <w:p w14:paraId="2F4C6C7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_</w:t>
      </w:r>
    </w:p>
    <w:p w14:paraId="21E91E9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|_|   nu depunem ofertă alternativă.</w:t>
      </w:r>
    </w:p>
    <w:p w14:paraId="0747642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 xml:space="preserve">(se bifează </w:t>
      </w:r>
      <w:proofErr w:type="spellStart"/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>opţiunea</w:t>
      </w:r>
      <w:proofErr w:type="spellEnd"/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 xml:space="preserve"> corespunzătoare)</w:t>
      </w:r>
    </w:p>
    <w:p w14:paraId="58D99863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B7E99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Înţelegem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ca nu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sunteţi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acceptaţi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oferta cu cel mai scăzut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preţ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orice altă ofertă pe care o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puteţi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primi.</w:t>
      </w:r>
    </w:p>
    <w:p w14:paraId="6089986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A890F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CF377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731C8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Data _____/_____/_____</w:t>
      </w:r>
    </w:p>
    <w:p w14:paraId="481AEEF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4D6359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_____________, în calitate de _______________, legal autorizat să semnez oferta pentru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numele ____________________________________.</w:t>
      </w:r>
    </w:p>
    <w:p w14:paraId="4FE93854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>(denumire/nume operator economic)</w:t>
      </w:r>
    </w:p>
    <w:p w14:paraId="4122D70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D0A53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bCs/>
          <w:sz w:val="28"/>
          <w:szCs w:val="28"/>
        </w:rPr>
        <w:t>Formular 2</w:t>
      </w:r>
    </w:p>
    <w:p w14:paraId="205E423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1DE8C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78F79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DENUMIRE OPERATOR ECONOMIC</w:t>
      </w:r>
    </w:p>
    <w:p w14:paraId="2CBFEE2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Adresa:…….</w:t>
      </w:r>
    </w:p>
    <w:p w14:paraId="5A20C0E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Telefon/Fax/Adresă mail…..</w:t>
      </w:r>
    </w:p>
    <w:p w14:paraId="35967E7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Persoană de contact:…..</w:t>
      </w:r>
    </w:p>
    <w:p w14:paraId="697DAB49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21017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42D674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29E2E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F28BB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PROPUNERE TEHNICĂ</w:t>
      </w:r>
    </w:p>
    <w:p w14:paraId="6DE5BB9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5BB70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68A43F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before="120" w:after="120" w:line="360" w:lineRule="auto"/>
        <w:ind w:left="283" w:firstLine="425"/>
        <w:rPr>
          <w:rFonts w:ascii="Times New Roman" w:eastAsia="Times New Roman" w:hAnsi="Times New Roman" w:cs="Times New Roman"/>
          <w:sz w:val="28"/>
          <w:szCs w:val="28"/>
        </w:rPr>
      </w:pPr>
    </w:p>
    <w:p w14:paraId="115E373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before="120" w:after="120" w:line="360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Subsemnata/Subsemnatul, dna/dl……………………….            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reprezentanţi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ai ofer-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tantului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……........................           , ne oferim  să  prestăm servicii medicale pentru per-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sonalul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instituției Curtea de Apel Alba Iulia, respectiv -</w:t>
      </w:r>
      <w:r w:rsidRPr="003222F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Servicii de  medicina muncii </w:t>
      </w:r>
      <w:proofErr w:type="spellStart"/>
      <w:r w:rsidRPr="003222F2">
        <w:rPr>
          <w:rFonts w:ascii="Times New Roman" w:eastAsia="Times New Roman" w:hAnsi="Times New Roman" w:cs="Times New Roman"/>
          <w:i/>
          <w:iCs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analize medicale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>, cod  C.P.V. 85147000-</w:t>
      </w:r>
      <w:smartTag w:uri="urn:schemas-microsoft-com:office:smarttags" w:element="metricconverter">
        <w:smartTagPr>
          <w:attr w:name="ProductID" w:val="1”"/>
        </w:smartTagPr>
        <w:r w:rsidRPr="003222F2">
          <w:rPr>
            <w:rFonts w:ascii="Times New Roman" w:eastAsia="Times New Roman" w:hAnsi="Times New Roman" w:cs="Times New Roman"/>
            <w:sz w:val="28"/>
            <w:szCs w:val="28"/>
          </w:rPr>
          <w:t>1”</w:t>
        </w:r>
      </w:smartTag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cu respectarea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condiţiilor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stabilite  de autori-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tatea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contractantă conform prevederilor legale în vigoare prin  Caietul de sarcini . </w:t>
      </w:r>
    </w:p>
    <w:p w14:paraId="6678322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before="120" w:after="120" w:line="360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</w:p>
    <w:p w14:paraId="2C2A17AE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Cs/>
          <w:i/>
          <w:noProof/>
          <w:color w:val="000000"/>
          <w:sz w:val="28"/>
          <w:szCs w:val="28"/>
        </w:rPr>
        <w:t>NOTĂ: Propunerea tehnică și financiară  vor  fi întocmite în corespondenţă cu specificaţiile tehnice din Caietul de sarcini,</w:t>
      </w:r>
      <w:r w:rsidRPr="003222F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astfel încât să permită verificarea </w:t>
      </w:r>
      <w:proofErr w:type="spellStart"/>
      <w:r w:rsidRPr="003222F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corespondenţei</w:t>
      </w:r>
      <w:proofErr w:type="spellEnd"/>
      <w:r w:rsidRPr="003222F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cu </w:t>
      </w:r>
      <w:proofErr w:type="spellStart"/>
      <w:r w:rsidRPr="003222F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cerinţele</w:t>
      </w:r>
      <w:proofErr w:type="spellEnd"/>
      <w:r w:rsidRPr="003222F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solicitate, punct cu punct .</w:t>
      </w:r>
    </w:p>
    <w:p w14:paraId="65DB498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14:paraId="28A169C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64FDE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46D0FE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082FB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1A6F2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27A49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E29BE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85008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Data _____/_____/_____</w:t>
      </w:r>
    </w:p>
    <w:p w14:paraId="7173348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B3234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_____________, în calitate de _____________________, legal autorizat să semnez</w:t>
      </w:r>
    </w:p>
    <w:p w14:paraId="525DBEA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(semnătura)</w:t>
      </w:r>
    </w:p>
    <w:p w14:paraId="7167CE6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95127818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oferta pentru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numele ____________________________________.</w:t>
      </w:r>
    </w:p>
    <w:p w14:paraId="3665448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>(denumire/nume operator economic)</w:t>
      </w:r>
    </w:p>
    <w:bookmarkEnd w:id="0"/>
    <w:p w14:paraId="2739614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Formular  3</w:t>
      </w:r>
    </w:p>
    <w:p w14:paraId="5F55E11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A8482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E5E1F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OPERATOR ECONOMIC</w:t>
      </w:r>
    </w:p>
    <w:p w14:paraId="341B28E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_____________________</w:t>
      </w:r>
    </w:p>
    <w:p w14:paraId="10FE2EF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(denumirea/numele)</w:t>
      </w:r>
    </w:p>
    <w:p w14:paraId="025D9BC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2D91B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3BAEF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B4EF69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DECLARAŢIE PR PROPRIE RĂSPUNDERE</w:t>
      </w:r>
    </w:p>
    <w:p w14:paraId="07515E4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9A4FB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F0E05E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DC5B88" w14:textId="77777777" w:rsidR="003222F2" w:rsidRPr="003222F2" w:rsidRDefault="003222F2" w:rsidP="003222F2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Subsemnatul(a).....................................reprezentant/împuternicit al operatorului economic / persoana juridică …………, în calitate de ofertant la achiziția publică pt. : </w:t>
      </w:r>
      <w:r w:rsidRPr="003222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Servicii de medicina muncii</w:t>
      </w:r>
      <w:r w:rsidRPr="003222F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 xml:space="preserve"> analize medicale</w:t>
      </w:r>
      <w:r w:rsidRPr="003222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”,  Cod CPV: - </w:t>
      </w:r>
      <w:r w:rsidRPr="003222F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 xml:space="preserve"> 85147000-1</w:t>
      </w:r>
      <w:r w:rsidRPr="003222F2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 xml:space="preserve">,  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declar pe proprie răspundere că : </w:t>
      </w:r>
    </w:p>
    <w:p w14:paraId="64B01AA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 Nu intru sub incidenta  prevederilor art. 164, din Legea 98/2016 : ”(1) Autoritatea contractantă exclude din procedura de atribuire a contractului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publică/acordului-cadru orice operator economic cu privire la care a stabilit, în urma analizei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documentelor prezentate de acesta, sau a luat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cunoştinţă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orice alt mod că a fost con-damnat prin hotărâre definitivă a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instanţe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judecătoreşti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pentru comiterea uneia dintre următoarele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2FBD6AE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a) constituirea unui grup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infracţional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organizat, prevăzută de art. 367 din Legea nr. 286/2009 privind Codul penal,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2267B2C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corupţie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prevăzute de art. 289 - 294 din Legea nr. 286/2009,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asimilate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corupţie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prevăzute de art. 10 - 13 din Legea nr. 78/2000 pentru prevenirea, descoperirea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sancţionarea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faptelor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corupţie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7F41F61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împotriva intereselor financiare ale Uniunii Europene, prevăzute de art. 181 - 185 din Legea nr. 78/2000,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208A0DD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d) acte de terorism, prevăzute de art. 32 - 35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art. 37 - 38 din Legea nr. 535/2004 privind prevenirea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combaterea terorismului,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6B40FFB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e) spălarea banilor, prevăzută de art. 29 din Legea nr. 656/2002 pentru prevenirea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sancţionarea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spălării banilor, precum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pentru instituirea unor măsuri de prevenire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combatere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finanţării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terorismului, republicată, cu modificările ulterioare, sau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finanţarea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terorismului, prevăzută de art. 36 din Legea nr. 535/2004,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379FD65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EDC78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0D5C2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f) traficul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exploatarea persoanelor vulnerabile, prevăzute de art. 209 - 217 din Legea nr. 286/2009,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55959F5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g) fraudă, în sensul articolului 1 din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Convenţia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privind protejarea intereselor financiare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Comunităţilor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Europene din 27 noiembrie 1995.</w:t>
      </w:r>
    </w:p>
    <w:p w14:paraId="680E652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(2)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a exclude din procedura de atribuire un operator economic, în conformitate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(1), se aplică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14:paraId="0B4C9CB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Art. 166 - (1) Prin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excepţie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la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art. 164 alin. (1)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(2), în cazuri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excepţionale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autoritatea contractantă are dreptul de a nu exclude din procedura de atribuire un operator economic care se află într-una dintre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prevăzute la art. 164 alin. (1)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(2), pentru motive imperative de interes general, precum sănătatea publică sau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protecţia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mediului.</w:t>
      </w:r>
    </w:p>
    <w:p w14:paraId="152597E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 Nu intru sub incidenta  prevederilor art. 165 din Legea 98/2016-” </w:t>
      </w:r>
    </w:p>
    <w:p w14:paraId="5E41A7A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(1) Autoritatea contractantă exclude din procedura de atribuire orice operator economic despre care are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cunoştinţă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-a încălcat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privind plata impozitelor, taxelor sau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contribuţiilor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bugetul general consolidat, iar acest lucru a fost stabilit printr-o hotărâre </w:t>
      </w:r>
    </w:p>
    <w:p w14:paraId="17C97BA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judecătorească sau decizie administrativă având caracter definitiv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obligatoriu în conformitate cu legea statului în care respectivul operator economic este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înfiinţat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98675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-a încălcat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privind plata impozitelor, taxelor sau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contribuţiilor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bugetul general consolidat.</w:t>
      </w:r>
    </w:p>
    <w:p w14:paraId="1CC05F2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(3) Operatorul economic nu este exclus din procedura de atribuire dacă, anterior deciziei de excludere,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îndeplineşte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prin plata impozitelor, taxelor sau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contribuţiilor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bugetul general consolidat datorate ori prin alte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modalităţi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stingere a acestora sau beneficiază, în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condiţiile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legii,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eşalonarea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acestora ori de alte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facilităţi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vederea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plăţii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acestora, inclusiv, după caz, a eventualelor dobânzi ori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penalităţi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întârziere acumulate sau a amenzilor.</w:t>
      </w:r>
    </w:p>
    <w:p w14:paraId="1B0E1A2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 Nu intru sub incidenta  prevederilor art. 167 din Legea 98/2016 ”- (1) Autoritatea contractantă exclude din procedura de atribuire a contractului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publică/acordului-cadru orice operator economic care se află în oricare dintre următoarele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70E279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a) a încălcat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competente prin care se constată încălcarea acestor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122C3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b) se află în procedura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insolvenţei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în lichidare, în supraveghere judiciară sau în încetarea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activităţii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536273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c) a comis o abatere profesională gravă care îi pune în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discuţie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integritatea, iar autoritatea contractantă poate demonstra acest lucru prin orice mijloc de probă adecvat, cum ar fi o 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decizie a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instanţe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judecătoreşti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a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administrative;</w:t>
      </w:r>
    </w:p>
    <w:p w14:paraId="698A895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d) autoritatea contractantă are suficiente indicii rezonabile/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concrete pentru a considera că operatorul economic a încheiat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acorduri care vizează denaturarea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concurenţei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cadrul sau în legătură cu procedura în cauză;</w:t>
      </w:r>
    </w:p>
    <w:p w14:paraId="02C4E40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e) se află într-o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conflict de interese în cadrul sau în legătură cu procedura în cauză, iar această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nu poate fi remediată în mod efectiv prin alte măsuri mai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puţin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severe;</w:t>
      </w:r>
    </w:p>
    <w:p w14:paraId="566D4E5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f) participarea anterioară a operatorului economic la pregătirea procedurii de atribuire a condus la o distorsionare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concurenţei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iar această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nu poate fi remediată prin alte măsuri mai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puţin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severe;</w:t>
      </w:r>
    </w:p>
    <w:p w14:paraId="3A6433D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g) operatorul economic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-a încălcat în mod grav sau repetat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principale ce-i reveneau în cadrul unui contract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publice, al unui contract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sancţiuni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comparabile;</w:t>
      </w:r>
    </w:p>
    <w:p w14:paraId="312642E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h) operatorul economic s-a făcut vinovat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declaraţii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false în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conţinutul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transmise la solicitarea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contractante în scopul verificării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absenţei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motivelor de excludere sau al îndeplinirii criteriilor de calificare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selecţie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nu a prezentat aceste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nu este în măsură să prezinte documentele justificative solicitate;</w:t>
      </w:r>
    </w:p>
    <w:p w14:paraId="23E0A84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i) operatorul economic a încercat să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influenţeze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mod nelegal procesul decizional al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contractante, să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obţină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confidenţiale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care i-ar putea conferi avantaje nejustificate în cadrul procedurii de atribuire sau a furnizat din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neglijenţă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eronate care pot avea o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influenţă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semnificativă asupra deciziilor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publică/acordului-cadru către respectivul operator economic.</w:t>
      </w:r>
    </w:p>
    <w:p w14:paraId="7CA46CE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(2) Prin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excepţie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la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insolvenţă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atunci când, pe baza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/sau documentelor prezentate de operatorul economic în cauză,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stabileşte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că acesta are capacitatea de a executa contractul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publică/acordul-cadru. Aceasta presupune că respectivul operator economic se află fie în faza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observaţie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 adoptat măsurile necesare pentru a întocmi un plan de reorganizare fezabil, ce permite continuarea, de o manieră sustenabilă,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activităţii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curente, fie este în cadrul fazei de reorganizare judiciară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respectă integral graficul de implementare a planului de reorganizare aprobat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instanţă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F2D433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(3) În sensul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 lit. c), prin abatere profesională gravă se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înţelege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orice abatere comisă de operatorul economic care afectează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reputaţia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profesională a acestuia, cum ar fi încălcări ale regulilor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concurenţă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tip cartel care vizează trucarea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licitaţiilor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încălcări ale drepturilor de proprietate intelectuală,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săvârşită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intenţie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din culpă gravă.</w:t>
      </w:r>
    </w:p>
    <w:p w14:paraId="60C3932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(4)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 lit. c) sunt aplicabile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care operatorul economic sau una dintre persoanele prevăzute la art. 164 alin. (2) este supusă unei proceduri judiciare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investigaţie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legătură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săvârşirea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uneia/unora dintre faptele prevăzute la art. 164 alin. (1).                                                                                                                                                           (5) În sensul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 lit. d) se consideră că autoritatea contractantă are suficiente indicii plauzibile pentru a considera că operatorul economic a încheiat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acorduri care vizează denaturarea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concurenţei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cadrul sau în legătură cu procedura în cauză în următoarele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, reglementate cu titlu exemplificativ:</w:t>
      </w:r>
    </w:p>
    <w:p w14:paraId="49F104D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a) ofertele sau solicitările de participare transmise de 2 sau mai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mulţi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lastRenderedPageBreak/>
        <w:t>participanţi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procedura de atribuire prezintă asemănări semnificative din punct de vedere al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conţinutului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documentelor nestandardizate potrivit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documentaţiei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atribuire;                                                                                                                                                             b) în cadrul organelor de conducere a 2 sau mai multor operatori economici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participanţi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procedura de atribuire se regăsesc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aceleaşi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persoane sau persoane care sunt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soţ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soţie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, rudă sau afin până la gradul al doilea inclusiv ori care au interese comune de natură personală, financiară sau economică sau de orice altă natură;</w:t>
      </w:r>
    </w:p>
    <w:p w14:paraId="3E53F63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c) un ofertant/candidat a depus două sau mai multe oferte/solicitări de participare, atât individual cât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comun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sau doar în comun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economici;</w:t>
      </w:r>
    </w:p>
    <w:p w14:paraId="361864D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d) un ofertant/candidat a depus ofertă/solicitare de participare individuală/în comun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este nominalizat ca subcontractant în cadrul unei alte oferte/solicitări de participare.</w:t>
      </w:r>
    </w:p>
    <w:p w14:paraId="60E2021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77391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 Nu intru sub incidenta  prevederilor art. 170 din Legea 98/2016 privind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existenţa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excludere prevăzute la art. 164, 165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167 în legătură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subcontractanţii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propuşi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(dacă este cazul)  - ” (1) Autoritatea contractantă are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a verifica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inexistenţa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excludere prevăzute la art. 164, 165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167 în legătură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subcontractanţii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propuşi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D5460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(2) În cazul în care este identificată o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excludere, cu aplicarea în mod corespunzător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EC2FE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(3) În scopul verificării prevăzute la alin. (1), subcontractantul completează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declaraţia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 proprie răspundere în conformitate cu prevederile art. 193 - 195, precizând că nu se află în niciuna dintre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ce atrag excluderea din procedura de atribuire.</w:t>
      </w:r>
    </w:p>
    <w:p w14:paraId="44F6244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D9B71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850DEC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7EEC0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30C44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E75A9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8B61E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375E9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349CD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467304EE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910A3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4174B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283633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B41D9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Operator economic,</w:t>
      </w:r>
    </w:p>
    <w:p w14:paraId="57DF11C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(nume persoana autorizata )</w:t>
      </w:r>
    </w:p>
    <w:p w14:paraId="23B8D6EE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1A3CA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……………………………………….</w:t>
      </w:r>
    </w:p>
    <w:p w14:paraId="5A96BF5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(semnătura persoană autorizata si stampila )</w:t>
      </w:r>
    </w:p>
    <w:p w14:paraId="5D75B77D" w14:textId="77777777" w:rsidR="003222F2" w:rsidRPr="003222F2" w:rsidRDefault="003222F2" w:rsidP="003222F2">
      <w:pPr>
        <w:widowControl w:val="0"/>
        <w:shd w:val="clear" w:color="auto" w:fill="FFFFFF"/>
        <w:autoSpaceDE w:val="0"/>
        <w:autoSpaceDN w:val="0"/>
        <w:adjustRightInd w:val="0"/>
        <w:spacing w:before="542"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D7F986" w14:textId="3C080081" w:rsidR="002C5A6F" w:rsidRDefault="003222F2" w:rsidP="003222F2">
      <w:pPr>
        <w:widowControl w:val="0"/>
        <w:shd w:val="clear" w:color="auto" w:fill="FFFFFF"/>
        <w:autoSpaceDE w:val="0"/>
        <w:autoSpaceDN w:val="0"/>
        <w:adjustRightInd w:val="0"/>
        <w:spacing w:before="542" w:after="0" w:line="360" w:lineRule="auto"/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</w:t>
      </w:r>
    </w:p>
    <w:sectPr w:rsidR="002C5A6F" w:rsidSect="003222F2">
      <w:pgSz w:w="11906" w:h="16838"/>
      <w:pgMar w:top="709" w:right="707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F2"/>
    <w:rsid w:val="002C5A6F"/>
    <w:rsid w:val="0032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372707"/>
  <w15:chartTrackingRefBased/>
  <w15:docId w15:val="{6A219375-A3A8-46F1-8CB7-A7386495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0839E4-8EA4-4D57-BD70-804ABBE87675}"/>
</file>

<file path=customXml/itemProps2.xml><?xml version="1.0" encoding="utf-8"?>
<ds:datastoreItem xmlns:ds="http://schemas.openxmlformats.org/officeDocument/2006/customXml" ds:itemID="{750F8279-4654-4292-AF71-BE84847849BA}"/>
</file>

<file path=customXml/itemProps3.xml><?xml version="1.0" encoding="utf-8"?>
<ds:datastoreItem xmlns:ds="http://schemas.openxmlformats.org/officeDocument/2006/customXml" ds:itemID="{47A14482-2F94-490C-B252-47E197D8AB59}"/>
</file>

<file path=customXml/itemProps4.xml><?xml version="1.0" encoding="utf-8"?>
<ds:datastoreItem xmlns:ds="http://schemas.openxmlformats.org/officeDocument/2006/customXml" ds:itemID="{3355A4D3-AF33-402B-9445-5EDBB89CB4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2247</Words>
  <Characters>13033</Characters>
  <Application>Microsoft Office Word</Application>
  <DocSecurity>0</DocSecurity>
  <Lines>108</Lines>
  <Paragraphs>30</Paragraphs>
  <ScaleCrop>false</ScaleCrop>
  <Company/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Formularulare solicitate</dc:title>
  <dc:subject/>
  <dc:creator>Daniel David</dc:creator>
  <cp:keywords/>
  <dc:description/>
  <cp:lastModifiedBy>Daniel David</cp:lastModifiedBy>
  <cp:revision>1</cp:revision>
  <dcterms:created xsi:type="dcterms:W3CDTF">2022-02-07T12:17:00Z</dcterms:created>
  <dcterms:modified xsi:type="dcterms:W3CDTF">2022-02-07T12:20:00Z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