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D5" w:rsidRPr="003A64D5" w:rsidRDefault="003A64D5" w:rsidP="003A64D5">
      <w:pPr>
        <w:spacing w:after="0" w:line="24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ro-RO"/>
        </w:rPr>
      </w:pPr>
      <w:r w:rsidRPr="003A64D5">
        <w:rPr>
          <w:rFonts w:ascii="Arial" w:eastAsia="Times New Roman" w:hAnsi="Arial" w:cs="Arial"/>
          <w:b/>
          <w:i/>
          <w:color w:val="000000"/>
          <w:sz w:val="24"/>
          <w:szCs w:val="24"/>
          <w:lang w:eastAsia="ro-RO"/>
        </w:rPr>
        <w:t>ANEXA NR. III</w:t>
      </w:r>
    </w:p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3A64D5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t>CERERE</w:t>
      </w:r>
      <w:r w:rsidRPr="003A64D5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br/>
        <w:t xml:space="preserve">pentru înscrierea modificărilor actului constitutiv şi/sau statutului*) </w:t>
      </w:r>
    </w:p>
    <w:p w:rsidR="003A64D5" w:rsidRPr="003A64D5" w:rsidRDefault="003A64D5" w:rsidP="003A64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 Persoana împuternicită pentru efectuarea procedurii: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• Numele/Denumirea . . . . . . . . . . . . . . . . . . . . . . . . . . . . . . . . . . . . .</w:t>
            </w: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• Domiciliul/Sediul . . . . . . . . . . . . . . . . . . . . . . . . . .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2. Denumirea persoanei juridice fără scop patrimonial . . . .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"/>
        <w:gridCol w:w="6060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 Sediul: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• judeţul . . . . . . . . . . . . . . . . . . . . . . . . . . . . . . . . . . . . . . . . . . .</w:t>
            </w:r>
          </w:p>
        </w:tc>
        <w:bookmarkStart w:id="0" w:name="_GoBack"/>
        <w:bookmarkEnd w:id="0"/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• localitatea . . . . . . . . . . . . . . . . . . . . . . . . . . . . . . . . . . . . . . . . 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• adresa . . . . . . . . . . . . . . . . . . . . . . . . . . . . . . . . . . . . . . . . . . . . 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• telefon . . . . . . . . . . . . . . . . . . . . . . . . . . . . . . . . . . . . . . . . . . .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• fax . . . . . . . . . . . . . . . . . . . . . . . . . . . . . . . . . . . . . . . . . . . . . . </w:t>
            </w: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• e-mail: . . . . . . . . . . . . . . . . . . . . . . . . . . . . . . . . . . . . . . . . . . .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"/>
        <w:gridCol w:w="6060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4. Modificarea se referă la . . . . . . . . . . . . . . . . . . . .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5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5. Actul modificator: actul adiţional autentificat de . . . . . . . . . . . . . . sub nr. . . . . . . din data de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"/>
        <w:gridCol w:w="6060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6. Temeiul juridic al cererii: Ordonanţa Guvernului </w:t>
            </w:r>
            <w:hyperlink r:id="rId5" w:history="1">
              <w:r w:rsidRPr="003A64D5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o-RO"/>
                </w:rPr>
                <w:t>nr. 26/2000</w:t>
              </w:r>
            </w:hyperlink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"/>
        <w:gridCol w:w="6050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 Înscrisuri doveditoare:</w:t>
            </w:r>
          </w:p>
        </w:tc>
      </w:tr>
      <w:tr w:rsidR="003A64D5" w:rsidRPr="003A64D5" w:rsidTr="003A64D5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• Actul adiţional . . . . . . . . exemplare</w:t>
            </w: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• Alte acte: . . . . . . . . . .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8. Taxă judiciară de timbru: . . . . . . lei, conform . . . . . . . . . . . . . . . . 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"/>
        <w:gridCol w:w="6052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 Timbru judiciar: . . . . . . . . . . . . . . . . lei</w:t>
            </w:r>
          </w:p>
        </w:tc>
      </w:tr>
    </w:tbl>
    <w:p w:rsidR="003A64D5" w:rsidRPr="003A64D5" w:rsidRDefault="003A64D5" w:rsidP="003A64D5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0"/>
          <w:szCs w:val="20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"/>
        <w:gridCol w:w="6015"/>
      </w:tblGrid>
      <w:tr w:rsidR="003A64D5" w:rsidRPr="003A64D5" w:rsidTr="003A64D5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 Data</w:t>
            </w: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A6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 Semnătura</w:t>
            </w: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3A64D5" w:rsidRPr="003A64D5" w:rsidTr="003A64D5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A64D5" w:rsidRPr="003A64D5" w:rsidRDefault="003A64D5" w:rsidP="003A64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</w:tbl>
    <w:p w:rsidR="003A64D5" w:rsidRPr="003A64D5" w:rsidRDefault="003A64D5" w:rsidP="003A64D5">
      <w:pPr>
        <w:shd w:val="clear" w:color="auto" w:fill="E0E0F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o-RO"/>
        </w:rPr>
      </w:pPr>
      <w:r w:rsidRPr="003A64D5">
        <w:rPr>
          <w:rFonts w:ascii="Arial" w:eastAsia="Times New Roman" w:hAnsi="Arial" w:cs="Arial"/>
          <w:b/>
          <w:bCs/>
          <w:color w:val="2E8B57"/>
          <w:sz w:val="20"/>
          <w:szCs w:val="20"/>
          <w:lang w:eastAsia="ro-RO"/>
        </w:rPr>
        <w:t>*)</w:t>
      </w:r>
      <w:r w:rsidRPr="003A64D5">
        <w:rPr>
          <w:rFonts w:ascii="Arial" w:eastAsia="Times New Roman" w:hAnsi="Arial" w:cs="Arial"/>
          <w:b/>
          <w:color w:val="000000"/>
          <w:sz w:val="16"/>
          <w:szCs w:val="16"/>
          <w:shd w:val="clear" w:color="auto" w:fill="E0E0F0"/>
          <w:lang w:eastAsia="ro-RO"/>
        </w:rPr>
        <w:t>Inclusiv schimbarea sediului persoanei juridice fără scop patrimonial.</w:t>
      </w:r>
      <w:r w:rsidRPr="003A64D5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E0E0F0"/>
          <w:lang w:eastAsia="ro-RO"/>
        </w:rPr>
        <w:br/>
      </w:r>
    </w:p>
    <w:p w:rsidR="00FE2EFE" w:rsidRPr="003A64D5" w:rsidRDefault="003A64D5" w:rsidP="003A64D5">
      <w:pPr>
        <w:rPr>
          <w:sz w:val="20"/>
          <w:szCs w:val="20"/>
        </w:rPr>
      </w:pPr>
    </w:p>
    <w:sectPr w:rsidR="00FE2EFE" w:rsidRPr="003A64D5" w:rsidSect="00873F6F">
      <w:pgSz w:w="11906" w:h="16838"/>
      <w:pgMar w:top="851" w:right="1418" w:bottom="851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6F"/>
    <w:rsid w:val="00011EA1"/>
    <w:rsid w:val="00076C08"/>
    <w:rsid w:val="000821DE"/>
    <w:rsid w:val="000F4F40"/>
    <w:rsid w:val="000F6648"/>
    <w:rsid w:val="00134729"/>
    <w:rsid w:val="00265377"/>
    <w:rsid w:val="0032091C"/>
    <w:rsid w:val="00363997"/>
    <w:rsid w:val="00363E07"/>
    <w:rsid w:val="00365036"/>
    <w:rsid w:val="003860F4"/>
    <w:rsid w:val="003A64D5"/>
    <w:rsid w:val="003C21FC"/>
    <w:rsid w:val="003C37C5"/>
    <w:rsid w:val="003F109B"/>
    <w:rsid w:val="00401E1E"/>
    <w:rsid w:val="00452FBA"/>
    <w:rsid w:val="00470B59"/>
    <w:rsid w:val="004B2B39"/>
    <w:rsid w:val="004E39DA"/>
    <w:rsid w:val="004F60FF"/>
    <w:rsid w:val="00503E9C"/>
    <w:rsid w:val="0050732B"/>
    <w:rsid w:val="005779BC"/>
    <w:rsid w:val="006441E2"/>
    <w:rsid w:val="007165C2"/>
    <w:rsid w:val="00762184"/>
    <w:rsid w:val="00791EDF"/>
    <w:rsid w:val="00826FBA"/>
    <w:rsid w:val="0085062D"/>
    <w:rsid w:val="00873F6F"/>
    <w:rsid w:val="00897D85"/>
    <w:rsid w:val="008B3679"/>
    <w:rsid w:val="009011E9"/>
    <w:rsid w:val="00942AC3"/>
    <w:rsid w:val="0095035C"/>
    <w:rsid w:val="0095058F"/>
    <w:rsid w:val="009C3AED"/>
    <w:rsid w:val="009F1F09"/>
    <w:rsid w:val="00A730D8"/>
    <w:rsid w:val="00A73641"/>
    <w:rsid w:val="00A744B8"/>
    <w:rsid w:val="00AC67BE"/>
    <w:rsid w:val="00B24A6F"/>
    <w:rsid w:val="00B511DC"/>
    <w:rsid w:val="00BA06CC"/>
    <w:rsid w:val="00BB77F3"/>
    <w:rsid w:val="00BC4710"/>
    <w:rsid w:val="00C13515"/>
    <w:rsid w:val="00C26A33"/>
    <w:rsid w:val="00CF37FD"/>
    <w:rsid w:val="00D17AE5"/>
    <w:rsid w:val="00D4138E"/>
    <w:rsid w:val="00DF5E35"/>
    <w:rsid w:val="00E20EFD"/>
    <w:rsid w:val="00E225AD"/>
    <w:rsid w:val="00E27885"/>
    <w:rsid w:val="00E42B9B"/>
    <w:rsid w:val="00E743F8"/>
    <w:rsid w:val="00EB28AE"/>
    <w:rsid w:val="00EB5424"/>
    <w:rsid w:val="00F07460"/>
    <w:rsid w:val="00F13345"/>
    <w:rsid w:val="00F257B7"/>
    <w:rsid w:val="00F507E1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act:27963%20-1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CC413A-BF96-4A2F-875D-DC6B1129F918}"/>
</file>

<file path=customXml/itemProps2.xml><?xml version="1.0" encoding="utf-8"?>
<ds:datastoreItem xmlns:ds="http://schemas.openxmlformats.org/officeDocument/2006/customXml" ds:itemID="{B69F00C5-97EC-43AA-A93D-865DB64B2962}"/>
</file>

<file path=customXml/itemProps3.xml><?xml version="1.0" encoding="utf-8"?>
<ds:datastoreItem xmlns:ds="http://schemas.openxmlformats.org/officeDocument/2006/customXml" ds:itemID="{5E03914F-8C39-4D12-ABFB-593FFCE99125}"/>
</file>

<file path=customXml/itemProps4.xml><?xml version="1.0" encoding="utf-8"?>
<ds:datastoreItem xmlns:ds="http://schemas.openxmlformats.org/officeDocument/2006/customXml" ds:itemID="{1F5D04D2-7EE2-4F19-8431-E16A291B2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TIP MODIFICARI ACTE CONSTITUTIVE PERSOANE JURIDICE OG 26-2000</dc:title>
  <dc:subject/>
  <dc:creator>Ramona Scurtu</dc:creator>
  <cp:keywords/>
  <dc:description/>
  <cp:lastModifiedBy>Ramona Scurtu</cp:lastModifiedBy>
  <cp:revision>3</cp:revision>
  <dcterms:created xsi:type="dcterms:W3CDTF">2020-05-08T09:15:00Z</dcterms:created>
  <dcterms:modified xsi:type="dcterms:W3CDTF">2020-05-08T09:20:00Z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